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B" w:rsidRPr="00856868" w:rsidRDefault="006518FB" w:rsidP="00124D3B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425273" w:rsidRPr="00856868">
        <w:rPr>
          <w:b/>
        </w:rPr>
        <w:t>Spring 201</w:t>
      </w:r>
      <w:r w:rsidR="006B54BE" w:rsidRPr="00856868">
        <w:rPr>
          <w:b/>
        </w:rPr>
        <w:t>4</w:t>
      </w:r>
      <w:r w:rsidR="00425273" w:rsidRPr="00856868">
        <w:rPr>
          <w:b/>
        </w:rPr>
        <w:t xml:space="preserve"> </w:t>
      </w:r>
      <w:r w:rsidR="00DA6AA4" w:rsidRPr="00856868">
        <w:rPr>
          <w:b/>
        </w:rPr>
        <w:t>SLO Intervention Strategies (Instructional)</w:t>
      </w:r>
      <w:r>
        <w:rPr>
          <w:b/>
        </w:rPr>
        <w:t xml:space="preserve">                Department: ____________________________________</w:t>
      </w:r>
    </w:p>
    <w:p w:rsidR="00124D3B" w:rsidRDefault="00B00031" w:rsidP="00DE1163">
      <w:r>
        <w:t xml:space="preserve">Review </w:t>
      </w:r>
      <w:r w:rsidR="00DE1163">
        <w:t xml:space="preserve">the SLOs printouts for Fall 2013 </w:t>
      </w:r>
      <w:r w:rsidR="00124D3B">
        <w:t>achievement</w:t>
      </w:r>
      <w:r w:rsidR="00DE1163">
        <w:t xml:space="preserve"> for your department</w:t>
      </w:r>
      <w:r w:rsidR="00124D3B">
        <w:t>(</w:t>
      </w:r>
      <w:r w:rsidR="00DE1163">
        <w:t>s</w:t>
      </w:r>
      <w:r w:rsidR="00124D3B">
        <w:t>)</w:t>
      </w:r>
      <w:proofErr w:type="gramStart"/>
      <w:r w:rsidR="00DE1163">
        <w:t xml:space="preserve">. </w:t>
      </w:r>
      <w:proofErr w:type="gramEnd"/>
      <w:r w:rsidR="00425273">
        <w:t>To analyze them more comprehensively, g</w:t>
      </w:r>
      <w:r w:rsidR="00DE1163">
        <w:t xml:space="preserve">o to </w:t>
      </w:r>
      <w:hyperlink r:id="rId5" w:history="1">
        <w:r w:rsidR="00124D3B" w:rsidRPr="00D745B6">
          <w:rPr>
            <w:rStyle w:val="Hyperlink"/>
          </w:rPr>
          <w:t>http://seaport.coastline.edu/studentlearningoutcomes.cfm</w:t>
        </w:r>
      </w:hyperlink>
    </w:p>
    <w:p w:rsidR="00425273" w:rsidRPr="00425273" w:rsidRDefault="00124D3B" w:rsidP="00425273">
      <w:pPr>
        <w:spacing w:line="240" w:lineRule="auto"/>
        <w:ind w:left="432"/>
        <w:contextualSpacing/>
        <w:rPr>
          <w:b/>
        </w:rPr>
      </w:pPr>
      <w:r w:rsidRPr="00425273">
        <w:rPr>
          <w:b/>
        </w:rPr>
        <w:t>Select</w:t>
      </w:r>
      <w:r w:rsidR="00425273" w:rsidRPr="00425273">
        <w:rPr>
          <w:b/>
        </w:rPr>
        <w:t>:</w:t>
      </w:r>
    </w:p>
    <w:p w:rsidR="00124D3B" w:rsidRDefault="00124D3B" w:rsidP="00425273">
      <w:pPr>
        <w:spacing w:line="240" w:lineRule="auto"/>
        <w:ind w:left="432"/>
        <w:contextualSpacing/>
      </w:pPr>
      <w:r>
        <w:t>Coastlin</w:t>
      </w:r>
      <w:r w:rsidR="004F2CFF">
        <w:t>e</w:t>
      </w:r>
    </w:p>
    <w:p w:rsidR="00124D3B" w:rsidRDefault="00124D3B" w:rsidP="00425273">
      <w:pPr>
        <w:spacing w:line="240" w:lineRule="auto"/>
        <w:ind w:left="432"/>
        <w:contextualSpacing/>
      </w:pPr>
      <w:r>
        <w:t>Statistical Reports by Term (Fall 2013)</w:t>
      </w:r>
    </w:p>
    <w:p w:rsidR="00124D3B" w:rsidRDefault="00124D3B" w:rsidP="00425273">
      <w:pPr>
        <w:spacing w:line="240" w:lineRule="auto"/>
        <w:ind w:left="432"/>
        <w:contextualSpacing/>
      </w:pPr>
      <w:r>
        <w:t>Click Submit</w:t>
      </w:r>
    </w:p>
    <w:p w:rsidR="00124D3B" w:rsidRDefault="00124D3B" w:rsidP="00425273">
      <w:pPr>
        <w:spacing w:line="240" w:lineRule="auto"/>
        <w:ind w:left="432"/>
        <w:contextualSpacing/>
      </w:pPr>
      <w:r>
        <w:t xml:space="preserve">Then </w:t>
      </w:r>
      <w:proofErr w:type="gramStart"/>
      <w:r>
        <w:t>select</w:t>
      </w:r>
      <w:r w:rsidR="00491AEA">
        <w:t>:</w:t>
      </w:r>
      <w:proofErr w:type="gramEnd"/>
      <w:r>
        <w:t xml:space="preserve"> Term</w:t>
      </w:r>
    </w:p>
    <w:p w:rsidR="00124D3B" w:rsidRDefault="00124D3B" w:rsidP="00425273">
      <w:pPr>
        <w:spacing w:line="240" w:lineRule="auto"/>
        <w:ind w:left="432"/>
        <w:contextualSpacing/>
      </w:pPr>
      <w:r>
        <w:t>SLO Level:</w:t>
      </w:r>
      <w:r w:rsidR="00834DAA">
        <w:t xml:space="preserve"> </w:t>
      </w:r>
      <w:r>
        <w:t>All</w:t>
      </w:r>
    </w:p>
    <w:p w:rsidR="00124D3B" w:rsidRDefault="00124D3B" w:rsidP="00425273">
      <w:pPr>
        <w:spacing w:line="240" w:lineRule="auto"/>
        <w:ind w:left="432"/>
        <w:contextualSpacing/>
      </w:pPr>
      <w:r>
        <w:t>Select your discipline</w:t>
      </w:r>
    </w:p>
    <w:p w:rsidR="00124D3B" w:rsidRDefault="00124D3B" w:rsidP="00425273">
      <w:pPr>
        <w:spacing w:line="240" w:lineRule="auto"/>
        <w:ind w:left="432"/>
        <w:contextualSpacing/>
      </w:pPr>
      <w:r>
        <w:t>Then for “Select Cour</w:t>
      </w:r>
      <w:r w:rsidR="004F2CFF">
        <w:t>se</w:t>
      </w:r>
      <w:r w:rsidR="00834DAA">
        <w:t xml:space="preserve"> No.</w:t>
      </w:r>
      <w:r w:rsidR="00491AEA">
        <w:t>”</w:t>
      </w:r>
      <w:r>
        <w:t xml:space="preserve"> </w:t>
      </w:r>
      <w:proofErr w:type="gramStart"/>
      <w:r>
        <w:t>select</w:t>
      </w:r>
      <w:r w:rsidR="00491AEA">
        <w:t>:</w:t>
      </w:r>
      <w:proofErr w:type="gramEnd"/>
      <w:r>
        <w:t xml:space="preserve"> “All”</w:t>
      </w:r>
    </w:p>
    <w:p w:rsidR="00124D3B" w:rsidRDefault="00124D3B" w:rsidP="00425273">
      <w:pPr>
        <w:spacing w:line="240" w:lineRule="auto"/>
        <w:ind w:left="432"/>
        <w:contextualSpacing/>
      </w:pPr>
      <w:r>
        <w:t xml:space="preserve">Wait </w:t>
      </w:r>
      <w:r w:rsidR="00491AEA">
        <w:t>3</w:t>
      </w:r>
      <w:r w:rsidR="00834DAA">
        <w:t xml:space="preserve">-7 seconds </w:t>
      </w:r>
      <w:r>
        <w:t>for it to load</w:t>
      </w:r>
    </w:p>
    <w:p w:rsidR="001030D1" w:rsidRDefault="001030D1" w:rsidP="004F2CFF">
      <w:pPr>
        <w:spacing w:line="240" w:lineRule="auto"/>
        <w:contextualSpacing/>
      </w:pPr>
    </w:p>
    <w:p w:rsidR="00FD0DFA" w:rsidRPr="00FD0DFA" w:rsidRDefault="00FD0DFA" w:rsidP="00FD0DFA">
      <w:pPr>
        <w:spacing w:line="240" w:lineRule="auto"/>
        <w:contextualSpacing/>
        <w:rPr>
          <w:b/>
        </w:rPr>
      </w:pPr>
      <w:r w:rsidRPr="00FD0DFA">
        <w:rPr>
          <w:b/>
        </w:rPr>
        <w:t>Instructions:</w:t>
      </w:r>
    </w:p>
    <w:p w:rsidR="00D12937" w:rsidRDefault="00D12937" w:rsidP="004F2CFF">
      <w:pPr>
        <w:spacing w:line="240" w:lineRule="auto"/>
        <w:contextualSpacing/>
      </w:pPr>
      <w:r>
        <w:t xml:space="preserve">For any SLO that is not near 80% (fully achieved), </w:t>
      </w:r>
      <w:r w:rsidR="0054077B">
        <w:t xml:space="preserve">double </w:t>
      </w:r>
      <w:r>
        <w:t xml:space="preserve">click the SLO to see how each faculty member teaching the courses contributed to the overall percent. </w:t>
      </w:r>
      <w:r w:rsidR="00535DD8">
        <w:t xml:space="preserve"> </w:t>
      </w:r>
      <w:r w:rsidR="0054077B">
        <w:t xml:space="preserve">You can double click </w:t>
      </w:r>
      <w:proofErr w:type="gramStart"/>
      <w:r w:rsidR="0054077B">
        <w:t>each faculty member one more time to see how they</w:t>
      </w:r>
      <w:proofErr w:type="gramEnd"/>
      <w:r w:rsidR="0054077B">
        <w:t xml:space="preserve"> distributed each SLO. </w:t>
      </w:r>
      <w:r w:rsidR="00C62614">
        <w:t xml:space="preserve"> (If you notice that SLOs are distributed across quizzes or exams, you may </w:t>
      </w:r>
      <w:r w:rsidR="00535DD8">
        <w:t>want to address this and discuss</w:t>
      </w:r>
      <w:r w:rsidR="00C62614">
        <w:t xml:space="preserve"> better ways of measuring SLOs</w:t>
      </w:r>
      <w:r w:rsidR="0072722D">
        <w:t>. This would be an example of an “intervention</w:t>
      </w:r>
      <w:r w:rsidR="00C62614">
        <w:t>.</w:t>
      </w:r>
      <w:r w:rsidR="0072722D">
        <w:t>” Some faculty members have low achievement rates and they bring down overall department rates; discussing their SLO assessment strategies would be an example of an “intervention.”</w:t>
      </w:r>
      <w:r w:rsidR="00C62614">
        <w:t xml:space="preserve">)  </w:t>
      </w:r>
    </w:p>
    <w:p w:rsidR="001030D1" w:rsidRDefault="001030D1" w:rsidP="004F2CFF">
      <w:pPr>
        <w:spacing w:line="240" w:lineRule="auto"/>
        <w:contextualSpacing/>
      </w:pPr>
    </w:p>
    <w:p w:rsidR="001030D1" w:rsidRDefault="001030D1" w:rsidP="001030D1">
      <w:pPr>
        <w:spacing w:line="240" w:lineRule="auto"/>
        <w:contextualSpacing/>
      </w:pPr>
      <w:r>
        <w:t xml:space="preserve">If you have a large department, </w:t>
      </w:r>
      <w:r w:rsidR="00535DD8">
        <w:t>ask</w:t>
      </w:r>
      <w:r>
        <w:t xml:space="preserve"> individual faculty members to review SLO achievement for specific courses, then </w:t>
      </w:r>
      <w:r w:rsidR="00BC7406">
        <w:t>the</w:t>
      </w:r>
      <w:r w:rsidR="00535DD8">
        <w:t>y</w:t>
      </w:r>
      <w:r w:rsidR="00BC7406">
        <w:t xml:space="preserve"> can report their findings at the mee</w:t>
      </w:r>
      <w:r w:rsidR="00535DD8">
        <w:t>ting</w:t>
      </w:r>
      <w:r>
        <w:t>.</w:t>
      </w:r>
    </w:p>
    <w:p w:rsidR="001030D1" w:rsidRDefault="001030D1" w:rsidP="004F2CFF">
      <w:pPr>
        <w:spacing w:line="240" w:lineRule="auto"/>
        <w:contextualSpacing/>
      </w:pPr>
    </w:p>
    <w:p w:rsidR="00B00031" w:rsidRDefault="00BC7406" w:rsidP="00DE1163">
      <w:r>
        <w:t xml:space="preserve">After reviewing SLO printouts </w:t>
      </w:r>
      <w:r w:rsidR="00535DD8">
        <w:t xml:space="preserve">please come to the </w:t>
      </w:r>
      <w:proofErr w:type="gramStart"/>
      <w:r w:rsidR="00535DD8">
        <w:t>Spring</w:t>
      </w:r>
      <w:proofErr w:type="gramEnd"/>
      <w:r w:rsidR="00535DD8">
        <w:t xml:space="preserve"> 2014 Faculty Meeting prepared to discuss the following </w:t>
      </w:r>
      <w:r w:rsidR="00FD0DFA">
        <w:t>topics</w:t>
      </w:r>
      <w:r>
        <w:t>:</w:t>
      </w:r>
    </w:p>
    <w:p w:rsidR="00B00031" w:rsidRDefault="00BC7406" w:rsidP="00BC7406">
      <w:r>
        <w:t xml:space="preserve">1. </w:t>
      </w:r>
      <w:r w:rsidR="0072722D">
        <w:t xml:space="preserve">What are your </w:t>
      </w:r>
      <w:r>
        <w:t xml:space="preserve">impressions why </w:t>
      </w:r>
      <w:r w:rsidR="00B00031">
        <w:t xml:space="preserve">CSLOS, PSLOS, or ISLOs </w:t>
      </w:r>
      <w:proofErr w:type="gramStart"/>
      <w:r w:rsidR="00B00031">
        <w:t xml:space="preserve">were not </w:t>
      </w:r>
      <w:r w:rsidR="000A7FA5">
        <w:t xml:space="preserve">fully </w:t>
      </w:r>
      <w:r w:rsidR="00B00031">
        <w:t>met</w:t>
      </w:r>
      <w:proofErr w:type="gramEnd"/>
      <w:r w:rsidR="00B00031">
        <w:t>?</w:t>
      </w:r>
    </w:p>
    <w:p w:rsidR="007B6C99" w:rsidRDefault="007B6C99" w:rsidP="00BC7406"/>
    <w:p w:rsidR="006B54BE" w:rsidRDefault="006B54BE" w:rsidP="00BC7406"/>
    <w:p w:rsidR="00610EEE" w:rsidRDefault="00610EEE" w:rsidP="007B6C99">
      <w:pPr>
        <w:pStyle w:val="ListParagraph"/>
        <w:numPr>
          <w:ilvl w:val="0"/>
          <w:numId w:val="1"/>
        </w:numPr>
        <w:spacing w:line="480" w:lineRule="auto"/>
        <w:contextualSpacing/>
      </w:pPr>
      <w:r>
        <w:t xml:space="preserve">What intervention strategies, if any, do you </w:t>
      </w:r>
      <w:r w:rsidRPr="00FE684B">
        <w:rPr>
          <w:u w:val="single"/>
        </w:rPr>
        <w:t>currently have</w:t>
      </w:r>
      <w:r>
        <w:t xml:space="preserve"> to ensure SLOs </w:t>
      </w:r>
      <w:proofErr w:type="gramStart"/>
      <w:r>
        <w:t>are being fully met</w:t>
      </w:r>
      <w:proofErr w:type="gramEnd"/>
      <w:r>
        <w:t xml:space="preserve">? </w:t>
      </w:r>
    </w:p>
    <w:p w:rsidR="007B6C99" w:rsidRDefault="007B6C99" w:rsidP="007B6C99">
      <w:pPr>
        <w:pStyle w:val="ListParagraph"/>
        <w:spacing w:line="480" w:lineRule="auto"/>
        <w:contextualSpacing/>
      </w:pPr>
    </w:p>
    <w:p w:rsidR="00610EEE" w:rsidRDefault="00610EEE" w:rsidP="007B6C99">
      <w:pPr>
        <w:pStyle w:val="ListParagraph"/>
        <w:numPr>
          <w:ilvl w:val="0"/>
          <w:numId w:val="3"/>
        </w:numPr>
        <w:spacing w:line="480" w:lineRule="auto"/>
        <w:contextualSpacing/>
      </w:pPr>
      <w:r>
        <w:lastRenderedPageBreak/>
        <w:t>What prompted these interventions?</w:t>
      </w:r>
    </w:p>
    <w:p w:rsidR="006B54BE" w:rsidRDefault="006B54BE" w:rsidP="006B54BE">
      <w:pPr>
        <w:pStyle w:val="ListParagraph"/>
        <w:spacing w:line="480" w:lineRule="auto"/>
        <w:ind w:left="1080"/>
        <w:contextualSpacing/>
      </w:pPr>
    </w:p>
    <w:p w:rsidR="00610EEE" w:rsidRDefault="00610EEE" w:rsidP="007B6C99">
      <w:pPr>
        <w:pStyle w:val="ListParagraph"/>
        <w:numPr>
          <w:ilvl w:val="0"/>
          <w:numId w:val="3"/>
        </w:numPr>
        <w:spacing w:line="480" w:lineRule="auto"/>
        <w:contextualSpacing/>
      </w:pPr>
      <w:r>
        <w:t>How are the interventions assessed</w:t>
      </w:r>
      <w:r w:rsidR="00856868">
        <w:t xml:space="preserve"> (e.g., how do you determine they are working)</w:t>
      </w:r>
      <w:r>
        <w:t>?</w:t>
      </w:r>
    </w:p>
    <w:p w:rsidR="006B54BE" w:rsidRDefault="006B54BE" w:rsidP="006B54BE">
      <w:pPr>
        <w:pStyle w:val="ListParagraph"/>
        <w:spacing w:line="480" w:lineRule="auto"/>
        <w:ind w:left="1080"/>
        <w:contextualSpacing/>
      </w:pPr>
    </w:p>
    <w:p w:rsidR="00610EEE" w:rsidRDefault="00610EEE" w:rsidP="007B6C99">
      <w:pPr>
        <w:pStyle w:val="ListParagraph"/>
        <w:numPr>
          <w:ilvl w:val="0"/>
          <w:numId w:val="3"/>
        </w:numPr>
        <w:spacing w:line="480" w:lineRule="auto"/>
        <w:contextualSpacing/>
      </w:pPr>
      <w:r>
        <w:t>How well are current intervention strategies working?</w:t>
      </w:r>
    </w:p>
    <w:p w:rsidR="00B00031" w:rsidRDefault="00B00031" w:rsidP="00B00031">
      <w:pPr>
        <w:ind w:firstLine="360"/>
      </w:pPr>
    </w:p>
    <w:p w:rsidR="00FE684B" w:rsidRDefault="00FE684B" w:rsidP="00FE684B">
      <w:pPr>
        <w:pStyle w:val="ListParagraph"/>
        <w:numPr>
          <w:ilvl w:val="0"/>
          <w:numId w:val="1"/>
        </w:numPr>
        <w:contextualSpacing/>
      </w:pPr>
      <w:r>
        <w:t>Is there a need to change intervention strategies?</w:t>
      </w:r>
    </w:p>
    <w:p w:rsidR="006B54BE" w:rsidRDefault="006B54BE" w:rsidP="006B54BE">
      <w:pPr>
        <w:pStyle w:val="ListParagraph"/>
        <w:contextualSpacing/>
      </w:pPr>
    </w:p>
    <w:p w:rsidR="007B6C99" w:rsidRDefault="007B6C99" w:rsidP="007B6C99">
      <w:pPr>
        <w:pStyle w:val="ListParagraph"/>
        <w:contextualSpacing/>
      </w:pPr>
    </w:p>
    <w:p w:rsidR="00FE684B" w:rsidRDefault="007B6C99" w:rsidP="00FE684B">
      <w:pPr>
        <w:pStyle w:val="ListParagraph"/>
        <w:numPr>
          <w:ilvl w:val="0"/>
          <w:numId w:val="4"/>
        </w:numPr>
        <w:contextualSpacing/>
      </w:pPr>
      <w:r>
        <w:t>If yes</w:t>
      </w:r>
      <w:r w:rsidR="00FE684B">
        <w:t xml:space="preserve">, what process </w:t>
      </w:r>
      <w:proofErr w:type="gramStart"/>
      <w:r w:rsidR="00FE684B">
        <w:t>will be used</w:t>
      </w:r>
      <w:proofErr w:type="gramEnd"/>
      <w:r w:rsidR="00FE684B">
        <w:t xml:space="preserve"> in determining a new intervention?</w:t>
      </w:r>
    </w:p>
    <w:p w:rsidR="006B54BE" w:rsidRDefault="006B54BE" w:rsidP="006B54BE">
      <w:pPr>
        <w:pStyle w:val="ListParagraph"/>
        <w:ind w:left="1440"/>
        <w:contextualSpacing/>
      </w:pPr>
    </w:p>
    <w:p w:rsidR="007B6C99" w:rsidRDefault="007B6C99" w:rsidP="007B6C99">
      <w:pPr>
        <w:pStyle w:val="ListParagraph"/>
        <w:ind w:left="1440"/>
        <w:contextualSpacing/>
      </w:pPr>
    </w:p>
    <w:p w:rsidR="00FE684B" w:rsidRDefault="00FE684B" w:rsidP="00FE684B">
      <w:pPr>
        <w:pStyle w:val="ListParagraph"/>
        <w:numPr>
          <w:ilvl w:val="0"/>
          <w:numId w:val="4"/>
        </w:numPr>
        <w:contextualSpacing/>
      </w:pPr>
      <w:r>
        <w:t xml:space="preserve">How </w:t>
      </w:r>
      <w:proofErr w:type="gramStart"/>
      <w:r>
        <w:t>will the new interventions be assessed</w:t>
      </w:r>
      <w:proofErr w:type="gramEnd"/>
      <w:r>
        <w:t>?</w:t>
      </w:r>
    </w:p>
    <w:p w:rsidR="006B54BE" w:rsidRDefault="006B54BE" w:rsidP="006B54BE">
      <w:pPr>
        <w:pStyle w:val="ListParagraph"/>
        <w:ind w:left="1440"/>
        <w:contextualSpacing/>
      </w:pPr>
    </w:p>
    <w:p w:rsidR="007B6C99" w:rsidRDefault="007B6C99" w:rsidP="007B6C99">
      <w:pPr>
        <w:contextualSpacing/>
      </w:pPr>
    </w:p>
    <w:p w:rsidR="00B00031" w:rsidRDefault="00BC7406" w:rsidP="00BC7406">
      <w:r>
        <w:t xml:space="preserve">2. </w:t>
      </w:r>
      <w:r w:rsidR="00B00031">
        <w:t xml:space="preserve">What </w:t>
      </w:r>
      <w:r w:rsidR="007B6C99">
        <w:t xml:space="preserve">are some possible intervention </w:t>
      </w:r>
      <w:r w:rsidR="00B00031">
        <w:t>strategies</w:t>
      </w:r>
      <w:r w:rsidR="007B6C99">
        <w:t xml:space="preserve"> that faculty in your department could implement </w:t>
      </w:r>
      <w:r>
        <w:t>to ensure most of the S</w:t>
      </w:r>
      <w:r w:rsidR="007B6C99">
        <w:t xml:space="preserve">LOs in your department </w:t>
      </w:r>
      <w:r>
        <w:t>are fully achieved</w:t>
      </w:r>
      <w:r w:rsidR="00B00031">
        <w:t>?</w:t>
      </w:r>
    </w:p>
    <w:p w:rsidR="006B54BE" w:rsidRDefault="006B54BE" w:rsidP="00BC7406"/>
    <w:p w:rsidR="00B00031" w:rsidRDefault="00B00031" w:rsidP="00B00031">
      <w:pPr>
        <w:ind w:firstLine="360"/>
      </w:pPr>
    </w:p>
    <w:p w:rsidR="00B00031" w:rsidRDefault="006B54BE" w:rsidP="006B54BE">
      <w:pPr>
        <w:contextualSpacing/>
      </w:pPr>
      <w:r>
        <w:t xml:space="preserve">3. </w:t>
      </w:r>
      <w:r w:rsidR="00FE684B">
        <w:t xml:space="preserve">Does your department need </w:t>
      </w:r>
      <w:r w:rsidR="00FA50D2">
        <w:t>any additional or new resources to improve student outcomes?</w:t>
      </w:r>
    </w:p>
    <w:p w:rsidR="00982715" w:rsidRDefault="00982715"/>
    <w:sectPr w:rsidR="00982715" w:rsidSect="0072722D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AEA"/>
    <w:multiLevelType w:val="hybridMultilevel"/>
    <w:tmpl w:val="BE7AF9B6"/>
    <w:lvl w:ilvl="0" w:tplc="A03C8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F6287"/>
    <w:multiLevelType w:val="hybridMultilevel"/>
    <w:tmpl w:val="670493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55281"/>
    <w:multiLevelType w:val="hybridMultilevel"/>
    <w:tmpl w:val="E8161F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47C8A"/>
    <w:multiLevelType w:val="hybridMultilevel"/>
    <w:tmpl w:val="7FECEDFA"/>
    <w:lvl w:ilvl="0" w:tplc="7DF0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10F8"/>
    <w:multiLevelType w:val="hybridMultilevel"/>
    <w:tmpl w:val="45183A78"/>
    <w:lvl w:ilvl="0" w:tplc="9A82E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597ECF"/>
    <w:multiLevelType w:val="hybridMultilevel"/>
    <w:tmpl w:val="EA6CCD14"/>
    <w:lvl w:ilvl="0" w:tplc="5DFC1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031"/>
    <w:rsid w:val="00002F42"/>
    <w:rsid w:val="00006B25"/>
    <w:rsid w:val="00007194"/>
    <w:rsid w:val="00016373"/>
    <w:rsid w:val="0005471C"/>
    <w:rsid w:val="00075202"/>
    <w:rsid w:val="0007784A"/>
    <w:rsid w:val="000A4B81"/>
    <w:rsid w:val="000A7FA5"/>
    <w:rsid w:val="000D4A4E"/>
    <w:rsid w:val="000F2A1C"/>
    <w:rsid w:val="000F4038"/>
    <w:rsid w:val="001030D1"/>
    <w:rsid w:val="00124D3B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273"/>
    <w:rsid w:val="00425FD3"/>
    <w:rsid w:val="004346B4"/>
    <w:rsid w:val="00456BCD"/>
    <w:rsid w:val="00487FDF"/>
    <w:rsid w:val="00491AEA"/>
    <w:rsid w:val="004E2156"/>
    <w:rsid w:val="004F2CFF"/>
    <w:rsid w:val="0051642E"/>
    <w:rsid w:val="00535DD8"/>
    <w:rsid w:val="0054077B"/>
    <w:rsid w:val="005B0CB1"/>
    <w:rsid w:val="005B3FAE"/>
    <w:rsid w:val="005D6AC3"/>
    <w:rsid w:val="00610EEE"/>
    <w:rsid w:val="00617088"/>
    <w:rsid w:val="006518FB"/>
    <w:rsid w:val="006632B8"/>
    <w:rsid w:val="006854A6"/>
    <w:rsid w:val="006B54BE"/>
    <w:rsid w:val="006D53AA"/>
    <w:rsid w:val="00703A97"/>
    <w:rsid w:val="00704317"/>
    <w:rsid w:val="0072722D"/>
    <w:rsid w:val="00744222"/>
    <w:rsid w:val="00756ACC"/>
    <w:rsid w:val="0077034A"/>
    <w:rsid w:val="00771AA3"/>
    <w:rsid w:val="007840C0"/>
    <w:rsid w:val="0079513A"/>
    <w:rsid w:val="007B6C99"/>
    <w:rsid w:val="007D5CD3"/>
    <w:rsid w:val="007E0982"/>
    <w:rsid w:val="00834DAA"/>
    <w:rsid w:val="0085272C"/>
    <w:rsid w:val="00854B96"/>
    <w:rsid w:val="00856868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00031"/>
    <w:rsid w:val="00B30B32"/>
    <w:rsid w:val="00B618C3"/>
    <w:rsid w:val="00B93A51"/>
    <w:rsid w:val="00B96F8A"/>
    <w:rsid w:val="00BC7406"/>
    <w:rsid w:val="00BD6895"/>
    <w:rsid w:val="00BF77F8"/>
    <w:rsid w:val="00C11AB5"/>
    <w:rsid w:val="00C51A0E"/>
    <w:rsid w:val="00C62614"/>
    <w:rsid w:val="00CA02E3"/>
    <w:rsid w:val="00CA45E1"/>
    <w:rsid w:val="00CB301C"/>
    <w:rsid w:val="00CF585D"/>
    <w:rsid w:val="00D12937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A6AA4"/>
    <w:rsid w:val="00DC08C1"/>
    <w:rsid w:val="00DC484A"/>
    <w:rsid w:val="00DE1163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A50D2"/>
    <w:rsid w:val="00FB128D"/>
    <w:rsid w:val="00FB49E7"/>
    <w:rsid w:val="00FD0DFA"/>
    <w:rsid w:val="00FE0B94"/>
    <w:rsid w:val="00FE31DE"/>
    <w:rsid w:val="00FE684B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31"/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24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port.coastline.edu/studentlearningoutcom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2014-01-24T19:01:00Z</dcterms:created>
  <dcterms:modified xsi:type="dcterms:W3CDTF">2014-01-24T19:01:00Z</dcterms:modified>
</cp:coreProperties>
</file>